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C9" w:rsidRDefault="00CC0CAB" w:rsidP="00CC0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AB">
        <w:rPr>
          <w:rFonts w:ascii="Times New Roman" w:hAnsi="Times New Roman" w:cs="Times New Roman"/>
          <w:sz w:val="28"/>
          <w:szCs w:val="28"/>
        </w:rPr>
        <w:t xml:space="preserve">Справка по работе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0CAB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0CAB">
        <w:rPr>
          <w:rFonts w:ascii="Times New Roman" w:hAnsi="Times New Roman" w:cs="Times New Roman"/>
          <w:sz w:val="28"/>
          <w:szCs w:val="28"/>
        </w:rPr>
        <w:t>ИФНС России по Советскому району г. Самары и урегулированию конфликта интересов за 9 месяцев 2020 года</w:t>
      </w:r>
    </w:p>
    <w:p w:rsidR="00C8010A" w:rsidRDefault="00C8010A" w:rsidP="00C8010A">
      <w:pPr>
        <w:rPr>
          <w:rFonts w:ascii="Times New Roman" w:hAnsi="Times New Roman" w:cs="Times New Roman"/>
          <w:sz w:val="28"/>
          <w:szCs w:val="28"/>
        </w:rPr>
      </w:pPr>
    </w:p>
    <w:p w:rsidR="00C8010A" w:rsidRDefault="00C8010A" w:rsidP="00C91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ИФНС России по Советскому району г. Самары (далее – Инспекция) приказом </w:t>
      </w:r>
      <w:r w:rsidR="003E5BCA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bookmarkStart w:id="0" w:name="_GoBack"/>
      <w:bookmarkEnd w:id="0"/>
      <w:r w:rsidR="00FD3844">
        <w:rPr>
          <w:rFonts w:ascii="Times New Roman" w:hAnsi="Times New Roman" w:cs="Times New Roman"/>
          <w:sz w:val="28"/>
          <w:szCs w:val="28"/>
        </w:rPr>
        <w:t>утверждено Положение о комиссии по соблюдению требований к служебному поведению государственных гражданских служащих и урегулированию конфликта интересов в ИФНС России по Советскому району г.</w:t>
      </w:r>
      <w:r w:rsidR="00C91326">
        <w:rPr>
          <w:rFonts w:ascii="Times New Roman" w:hAnsi="Times New Roman" w:cs="Times New Roman"/>
          <w:sz w:val="28"/>
          <w:szCs w:val="28"/>
        </w:rPr>
        <w:t xml:space="preserve"> Самары. Председателем Комиссии является </w:t>
      </w:r>
      <w:r w:rsidR="00AE6C64">
        <w:rPr>
          <w:rFonts w:ascii="Times New Roman" w:hAnsi="Times New Roman" w:cs="Times New Roman"/>
          <w:sz w:val="28"/>
          <w:szCs w:val="28"/>
        </w:rPr>
        <w:t>заместитель</w:t>
      </w:r>
      <w:r w:rsidR="00C91326">
        <w:rPr>
          <w:rFonts w:ascii="Times New Roman" w:hAnsi="Times New Roman" w:cs="Times New Roman"/>
          <w:sz w:val="28"/>
          <w:szCs w:val="28"/>
        </w:rPr>
        <w:t xml:space="preserve"> </w:t>
      </w:r>
      <w:r w:rsidR="00AE6C64">
        <w:rPr>
          <w:rFonts w:ascii="Times New Roman" w:hAnsi="Times New Roman" w:cs="Times New Roman"/>
          <w:sz w:val="28"/>
          <w:szCs w:val="28"/>
        </w:rPr>
        <w:t>руководителя</w:t>
      </w:r>
      <w:r w:rsidR="00C91326">
        <w:rPr>
          <w:rFonts w:ascii="Times New Roman" w:hAnsi="Times New Roman" w:cs="Times New Roman"/>
          <w:sz w:val="28"/>
          <w:szCs w:val="28"/>
        </w:rPr>
        <w:t xml:space="preserve"> Инспекции, секретарем </w:t>
      </w:r>
      <w:r w:rsidR="00AE6C64">
        <w:rPr>
          <w:rFonts w:ascii="Times New Roman" w:hAnsi="Times New Roman" w:cs="Times New Roman"/>
          <w:sz w:val="28"/>
          <w:szCs w:val="28"/>
        </w:rPr>
        <w:t>Комиссии назначен заместитель начальника отдела кадров и безопасности Инспекции – ответственный за работу по профилактике коррупционных и иных правонарушений. В состав комиссии включены представители образовательного учреж</w:t>
      </w:r>
      <w:r w:rsidR="00836A5E">
        <w:rPr>
          <w:rFonts w:ascii="Times New Roman" w:hAnsi="Times New Roman" w:cs="Times New Roman"/>
          <w:sz w:val="28"/>
          <w:szCs w:val="28"/>
        </w:rPr>
        <w:t>дения</w:t>
      </w:r>
      <w:r w:rsidR="00354A20">
        <w:rPr>
          <w:rFonts w:ascii="Times New Roman" w:hAnsi="Times New Roman" w:cs="Times New Roman"/>
          <w:sz w:val="28"/>
          <w:szCs w:val="28"/>
        </w:rPr>
        <w:t xml:space="preserve"> и</w:t>
      </w:r>
      <w:r w:rsidR="00836A5E">
        <w:rPr>
          <w:rFonts w:ascii="Times New Roman" w:hAnsi="Times New Roman" w:cs="Times New Roman"/>
          <w:sz w:val="28"/>
          <w:szCs w:val="28"/>
        </w:rPr>
        <w:t xml:space="preserve"> профсоюзной организации Инспекции. </w:t>
      </w:r>
      <w:r w:rsidR="00AE6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FF" w:rsidRDefault="00387AFF" w:rsidP="0038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15.10.2020 в Инспекции проведено </w:t>
      </w:r>
      <w:r w:rsidR="004C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C18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C18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C59A6" w:rsidRDefault="009C59A6" w:rsidP="0038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="009200D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C1812">
        <w:rPr>
          <w:rFonts w:ascii="Times New Roman" w:hAnsi="Times New Roman" w:cs="Times New Roman"/>
          <w:sz w:val="28"/>
          <w:szCs w:val="28"/>
        </w:rPr>
        <w:t>Комиссией проведено 1</w:t>
      </w:r>
      <w:r>
        <w:rPr>
          <w:rFonts w:ascii="Times New Roman" w:hAnsi="Times New Roman" w:cs="Times New Roman"/>
          <w:sz w:val="28"/>
          <w:szCs w:val="28"/>
        </w:rPr>
        <w:t xml:space="preserve"> заседание, на кот</w:t>
      </w:r>
      <w:r w:rsidR="009200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ром рассмотрен </w:t>
      </w:r>
      <w:r w:rsidR="009200DA">
        <w:rPr>
          <w:rFonts w:ascii="Times New Roman" w:hAnsi="Times New Roman" w:cs="Times New Roman"/>
          <w:sz w:val="28"/>
          <w:szCs w:val="28"/>
        </w:rPr>
        <w:t xml:space="preserve">1 материал, касающийся </w:t>
      </w:r>
      <w:r w:rsidR="004C1812">
        <w:rPr>
          <w:rFonts w:ascii="Times New Roman" w:hAnsi="Times New Roman" w:cs="Times New Roman"/>
          <w:sz w:val="28"/>
          <w:szCs w:val="28"/>
        </w:rPr>
        <w:t>рассмотрения уведомления государственного гражданского служащего «О возможном возникновении личной заинтересованности при исполнении должностных обязанностей, которая, может привести к конфликту интересов»</w:t>
      </w:r>
      <w:r w:rsidR="009200DA">
        <w:rPr>
          <w:rFonts w:ascii="Times New Roman" w:hAnsi="Times New Roman" w:cs="Times New Roman"/>
          <w:sz w:val="28"/>
          <w:szCs w:val="28"/>
        </w:rPr>
        <w:t xml:space="preserve">. Комиссией </w:t>
      </w:r>
      <w:r w:rsidR="004C1812">
        <w:rPr>
          <w:rFonts w:ascii="Times New Roman" w:hAnsi="Times New Roman" w:cs="Times New Roman"/>
          <w:sz w:val="28"/>
          <w:szCs w:val="28"/>
        </w:rPr>
        <w:t>даны рекомендации по недопущению конфликта интересов при исполнении служебных обязанностей государственного гражданского служащего</w:t>
      </w:r>
      <w:r w:rsidR="009200DA">
        <w:rPr>
          <w:rFonts w:ascii="Times New Roman" w:hAnsi="Times New Roman" w:cs="Times New Roman"/>
          <w:sz w:val="28"/>
          <w:szCs w:val="28"/>
        </w:rPr>
        <w:t>.</w:t>
      </w:r>
    </w:p>
    <w:p w:rsidR="009200DA" w:rsidRDefault="009200DA" w:rsidP="00920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и третьем кварталах 2020 года на рассмотрение К</w:t>
      </w:r>
      <w:r w:rsidR="0003542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не поступало. </w:t>
      </w:r>
    </w:p>
    <w:p w:rsidR="009200DA" w:rsidRDefault="009200DA" w:rsidP="0038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0DA" w:rsidRDefault="009200DA" w:rsidP="0038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и </w:t>
      </w:r>
      <w:r w:rsidR="0083255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FF" w:rsidRPr="00FD3844" w:rsidRDefault="00387AFF" w:rsidP="00C913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AFF" w:rsidRPr="00FD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D"/>
    <w:rsid w:val="00035428"/>
    <w:rsid w:val="00354A20"/>
    <w:rsid w:val="00387AFF"/>
    <w:rsid w:val="003E5BCA"/>
    <w:rsid w:val="004C1812"/>
    <w:rsid w:val="0083255E"/>
    <w:rsid w:val="00836A5E"/>
    <w:rsid w:val="009200DA"/>
    <w:rsid w:val="00967EC9"/>
    <w:rsid w:val="009C59A6"/>
    <w:rsid w:val="00AE6C64"/>
    <w:rsid w:val="00B162FD"/>
    <w:rsid w:val="00C8010A"/>
    <w:rsid w:val="00C91326"/>
    <w:rsid w:val="00CC0CAB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Бесштанов Владислав Георгиевич</dc:creator>
  <cp:keywords/>
  <dc:description/>
  <cp:lastModifiedBy>Бесштанов Владислав Георгиевич</cp:lastModifiedBy>
  <cp:revision>12</cp:revision>
  <dcterms:created xsi:type="dcterms:W3CDTF">2020-10-13T11:56:00Z</dcterms:created>
  <dcterms:modified xsi:type="dcterms:W3CDTF">2020-10-14T11:45:00Z</dcterms:modified>
</cp:coreProperties>
</file>